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仿宋_GB2312" w:hAnsi="黑体" w:eastAsia="仿宋_GB2312"/>
          <w:spacing w:val="1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吉林市优秀施工企业申报材料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hAnsi="仿宋_GB2312"/>
          <w:b/>
          <w:bCs/>
          <w:sz w:val="36"/>
          <w:szCs w:val="36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内容及装订顺序</w:t>
      </w:r>
    </w:p>
    <w:p>
      <w:pPr>
        <w:autoSpaceDE w:val="0"/>
        <w:autoSpaceDN w:val="0"/>
        <w:adjustRightInd w:val="0"/>
        <w:spacing w:line="360" w:lineRule="auto"/>
        <w:ind w:firstLine="643"/>
        <w:jc w:val="left"/>
        <w:rPr>
          <w:rFonts w:hint="default" w:ascii="仿宋_GB2312" w:hAnsi="微软雅黑" w:eastAsia="宋体"/>
          <w:b/>
          <w:bCs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643"/>
        <w:jc w:val="left"/>
        <w:rPr>
          <w:rFonts w:hint="default" w:ascii="仿宋_GB2312" w:hAnsi="微软雅黑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bCs/>
          <w:sz w:val="32"/>
          <w:szCs w:val="32"/>
        </w:rPr>
        <w:t>一、</w:t>
      </w:r>
      <w:r>
        <w:rPr>
          <w:rFonts w:hint="eastAsia" w:ascii="仿宋_GB2312" w:hAnsi="微软雅黑" w:eastAsia="仿宋_GB2312"/>
          <w:bCs/>
          <w:sz w:val="32"/>
          <w:szCs w:val="32"/>
          <w:lang w:eastAsia="zh-CN"/>
        </w:rPr>
        <w:t>书面承诺：近三年内无较大（含）以上安全事故，无较大（含）以上质量事故：无重大违法违规行为：工程合格率</w:t>
      </w:r>
      <w:r>
        <w:rPr>
          <w:rFonts w:hint="eastAsia" w:ascii="仿宋_GB2312" w:hAnsi="微软雅黑" w:eastAsia="仿宋_GB2312"/>
          <w:bCs/>
          <w:sz w:val="32"/>
          <w:szCs w:val="32"/>
          <w:lang w:val="en-US" w:eastAsia="zh-CN"/>
        </w:rPr>
        <w:t>100%。（承诺附后面）；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bCs/>
          <w:sz w:val="32"/>
          <w:szCs w:val="32"/>
          <w:lang w:eastAsia="zh-CN"/>
        </w:rPr>
        <w:t>二</w:t>
      </w:r>
      <w:r>
        <w:rPr>
          <w:rFonts w:hint="eastAsia" w:ascii="仿宋_GB2312" w:hAnsi="微软雅黑" w:eastAsia="仿宋_GB2312"/>
          <w:bCs/>
          <w:sz w:val="32"/>
          <w:szCs w:val="32"/>
        </w:rPr>
        <w:t>、吉林市优秀施工企业申报表</w:t>
      </w:r>
      <w:r>
        <w:rPr>
          <w:rFonts w:hint="eastAsia" w:ascii="仿宋_GB2312" w:hAnsi="微软雅黑" w:eastAsia="仿宋_GB2312"/>
          <w:bCs/>
          <w:sz w:val="32"/>
          <w:szCs w:val="32"/>
          <w:lang w:eastAsia="zh-CN"/>
        </w:rPr>
        <w:t>；</w:t>
      </w:r>
    </w:p>
    <w:p>
      <w:pPr>
        <w:pStyle w:val="7"/>
        <w:autoSpaceDE w:val="0"/>
        <w:autoSpaceDN w:val="0"/>
        <w:adjustRightInd w:val="0"/>
        <w:spacing w:line="360" w:lineRule="auto"/>
        <w:ind w:firstLine="640"/>
        <w:jc w:val="left"/>
        <w:rPr>
          <w:rFonts w:hint="eastAsia" w:ascii="仿宋_GB2312" w:hAnsi="微软雅黑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bCs/>
          <w:sz w:val="32"/>
          <w:szCs w:val="32"/>
          <w:lang w:eastAsia="zh-CN"/>
        </w:rPr>
        <w:t>三</w:t>
      </w:r>
      <w:r>
        <w:rPr>
          <w:rFonts w:hint="eastAsia" w:ascii="仿宋_GB2312" w:hAnsi="微软雅黑" w:eastAsia="仿宋_GB2312"/>
          <w:bCs/>
          <w:sz w:val="32"/>
          <w:szCs w:val="32"/>
        </w:rPr>
        <w:t>、吉林市优秀施工企业申报单位主要经营管理指标统计表</w:t>
      </w:r>
      <w:r>
        <w:rPr>
          <w:rFonts w:hint="eastAsia" w:ascii="仿宋_GB2312" w:hAnsi="微软雅黑" w:eastAsia="仿宋_GB2312"/>
          <w:bCs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/>
          <w:sz w:val="32"/>
          <w:szCs w:val="32"/>
        </w:rPr>
        <w:t>、企业营业执照扫描件（彩色打印）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微软雅黑" w:eastAsia="仿宋_GB2312"/>
          <w:sz w:val="32"/>
          <w:szCs w:val="32"/>
        </w:rPr>
        <w:t>、企业资质证书扫描件（彩色打印）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微软雅黑" w:eastAsia="仿宋_GB2312"/>
          <w:sz w:val="32"/>
          <w:szCs w:val="32"/>
        </w:rPr>
        <w:t>、企业安全生产许可证扫描件（彩色打印）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七</w:t>
      </w:r>
      <w:r>
        <w:rPr>
          <w:rFonts w:hint="eastAsia" w:ascii="仿宋_GB2312" w:hAnsi="微软雅黑" w:eastAsia="仿宋_GB2312"/>
          <w:sz w:val="32"/>
          <w:szCs w:val="32"/>
        </w:rPr>
        <w:t>、企业获得质量管理体系认证证书扫描件（彩色打印）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八</w:t>
      </w:r>
      <w:r>
        <w:rPr>
          <w:rFonts w:hint="eastAsia" w:ascii="仿宋_GB2312" w:hAnsi="微软雅黑" w:eastAsia="仿宋_GB2312"/>
          <w:sz w:val="32"/>
          <w:szCs w:val="32"/>
        </w:rPr>
        <w:t>、吉林市建筑业协会会员近三年度及本年度会费缴纳发票扫描件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九</w:t>
      </w:r>
      <w:r>
        <w:rPr>
          <w:rFonts w:hint="eastAsia" w:ascii="仿宋_GB2312" w:hAnsi="微软雅黑" w:eastAsia="仿宋_GB2312"/>
          <w:sz w:val="32"/>
          <w:szCs w:val="32"/>
        </w:rPr>
        <w:t>、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微软雅黑" w:eastAsia="仿宋_GB2312"/>
          <w:sz w:val="32"/>
          <w:szCs w:val="32"/>
        </w:rPr>
        <w:t>年财务审计报告（复印件）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微软雅黑" w:eastAsia="仿宋_GB2312"/>
          <w:sz w:val="32"/>
          <w:szCs w:val="32"/>
        </w:rPr>
        <w:t>、近两年企业所获市、省级及行业以上优秀企业、工程质量奖证书（奖牌）扫描件及获奖工程照片原件三张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十一、在“全国建筑市场监管与诚信信息发布平台”注册人员栏查询企业注册建造师的截图。要求首页能清晰显示本企业建造师数量；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eastAsia="zh-CN"/>
        </w:rPr>
        <w:t>十二</w:t>
      </w:r>
      <w:r>
        <w:rPr>
          <w:rFonts w:hint="eastAsia" w:ascii="仿宋_GB2312" w:hAnsi="微软雅黑" w:eastAsia="仿宋_GB2312"/>
          <w:sz w:val="32"/>
          <w:szCs w:val="32"/>
        </w:rPr>
        <w:t>、申报企业业绩材料（文字部分）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字数在800字左右，内容包括企业基本情况、经营情况、企业文化建设、职工生活水平、获奖情况、工程质量和安全生产情况等方面的内容。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注：</w:t>
      </w:r>
    </w:p>
    <w:p>
      <w:pPr>
        <w:numPr>
          <w:numId w:val="0"/>
        </w:num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微软雅黑" w:eastAsia="仿宋_GB2312"/>
          <w:sz w:val="32"/>
          <w:szCs w:val="32"/>
        </w:rPr>
        <w:t>上述材料按照顺序装订，首页为目录。</w:t>
      </w:r>
    </w:p>
    <w:p>
      <w:pPr>
        <w:numPr>
          <w:numId w:val="0"/>
        </w:num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/>
          <w:sz w:val="32"/>
          <w:szCs w:val="32"/>
        </w:rPr>
        <w:t>用A4纸打印并装订成册，胶装，封面用白色铜版纸，一式三份。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微软雅黑" w:eastAsia="仿宋_GB2312"/>
          <w:sz w:val="32"/>
          <w:szCs w:val="32"/>
        </w:rPr>
        <w:t>所有证明材料扫描件需彩色打印；文字材料及表格均使用 word 格式。</w:t>
      </w: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both"/>
        <w:rPr>
          <w:rFonts w:hint="eastAsia" w:ascii="黑体" w:hAnsi="黑体" w:eastAsia="黑体"/>
          <w:spacing w:val="13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hint="default" w:ascii="黑体" w:hAnsi="黑体" w:eastAsia="黑体"/>
          <w:spacing w:val="13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pacing w:val="13"/>
          <w:sz w:val="36"/>
          <w:szCs w:val="36"/>
          <w:lang w:eastAsia="zh-CN"/>
        </w:rPr>
        <w:t>施工企业</w:t>
      </w:r>
      <w:r>
        <w:rPr>
          <w:rFonts w:hint="eastAsia" w:ascii="黑体" w:hAnsi="黑体" w:eastAsia="黑体"/>
          <w:spacing w:val="13"/>
          <w:sz w:val="36"/>
          <w:szCs w:val="36"/>
          <w:lang w:val="en-US" w:eastAsia="zh-CN"/>
        </w:rPr>
        <w:t>-承诺书</w:t>
      </w:r>
    </w:p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hAnsi="黑体" w:eastAsia="黑体"/>
          <w:spacing w:val="13"/>
          <w:sz w:val="36"/>
          <w:szCs w:val="36"/>
        </w:rPr>
      </w:pPr>
      <w:r>
        <w:rPr>
          <w:rFonts w:hint="eastAsia" w:ascii="黑体" w:hAnsi="黑体" w:eastAsia="黑体"/>
          <w:spacing w:val="13"/>
          <w:sz w:val="36"/>
          <w:szCs w:val="36"/>
        </w:rPr>
        <w:t xml:space="preserve"> </w:t>
      </w:r>
    </w:p>
    <w:tbl>
      <w:tblPr>
        <w:tblStyle w:val="4"/>
        <w:tblW w:w="904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6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609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9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企业所在地</w:t>
            </w:r>
          </w:p>
        </w:tc>
        <w:tc>
          <w:tcPr>
            <w:tcW w:w="609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9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609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95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6090" w:type="dxa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/>
                <w:spacing w:val="13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4" w:hRule="atLeast"/>
        </w:trPr>
        <w:tc>
          <w:tcPr>
            <w:tcW w:w="9045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黑体" w:hAnsi="黑体" w:eastAsia="黑体" w:cs="黑体"/>
                <w:spacing w:val="1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  <w:t>我单位承诺：</w:t>
            </w:r>
            <w:r>
              <w:rPr>
                <w:rFonts w:hint="eastAsia" w:ascii="黑体" w:hAnsi="黑体" w:eastAsia="黑体" w:cs="黑体"/>
                <w:spacing w:val="13"/>
                <w:sz w:val="32"/>
                <w:szCs w:val="32"/>
                <w:vertAlign w:val="baseline"/>
              </w:rPr>
              <w:t>近三年内无较大（含）以上安全事故，无较大（含）以上质量事故；无重大违法违规行为；无严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 w:cs="黑体"/>
                <w:spacing w:val="13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13"/>
                <w:sz w:val="32"/>
                <w:szCs w:val="32"/>
                <w:vertAlign w:val="baseline"/>
              </w:rPr>
              <w:t>重失信行为。工程合格率100%。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黑体" w:hAnsi="黑体" w:eastAsia="黑体" w:cs="黑体"/>
                <w:spacing w:val="13"/>
                <w:sz w:val="32"/>
                <w:szCs w:val="32"/>
                <w:vertAlign w:val="baselin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92" w:firstLineChars="200"/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13"/>
                <w:sz w:val="32"/>
                <w:szCs w:val="32"/>
                <w:vertAlign w:val="baseline"/>
              </w:rPr>
              <w:t>本公司对上述声明的真实性负责，如有虚假，所有责任由我单位自行承担。</w:t>
            </w: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222"/>
              </w:tabs>
              <w:bidi w:val="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法定代表人（签名、盖章）：</w:t>
            </w:r>
          </w:p>
          <w:p>
            <w:pPr>
              <w:tabs>
                <w:tab w:val="left" w:pos="6222"/>
              </w:tabs>
              <w:bidi w:val="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3657"/>
              </w:tabs>
              <w:bidi w:val="0"/>
              <w:ind w:firstLine="5760" w:firstLineChars="1800"/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单位（公章）：</w:t>
            </w:r>
          </w:p>
          <w:p>
            <w:pPr>
              <w:tabs>
                <w:tab w:val="left" w:pos="2097"/>
              </w:tabs>
              <w:bidi w:val="0"/>
              <w:ind w:firstLine="5440" w:firstLineChars="17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-SA"/>
              </w:rPr>
              <w:t>年    月   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spacing w:val="13"/>
          <w:sz w:val="44"/>
          <w:szCs w:val="44"/>
        </w:rPr>
      </w:pPr>
      <w:r>
        <w:rPr>
          <w:rFonts w:hint="eastAsia" w:ascii="宋体" w:hAnsi="宋体"/>
          <w:b/>
          <w:spacing w:val="13"/>
          <w:sz w:val="44"/>
          <w:szCs w:val="44"/>
        </w:rPr>
        <w:t>吉林市优秀施工企业申报表</w:t>
      </w:r>
    </w:p>
    <w:tbl>
      <w:tblPr>
        <w:tblStyle w:val="3"/>
        <w:tblW w:w="84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0"/>
        <w:gridCol w:w="2455"/>
        <w:gridCol w:w="567"/>
        <w:gridCol w:w="1417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3"/>
                <w:sz w:val="28"/>
                <w:szCs w:val="28"/>
              </w:rPr>
              <w:t>企业名称</w:t>
            </w:r>
          </w:p>
        </w:tc>
        <w:tc>
          <w:tcPr>
            <w:tcW w:w="673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企业地址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3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ind w:left="-2" w:leftChars="-9" w:hanging="17" w:hangingChars="6"/>
              <w:jc w:val="center"/>
              <w:rPr>
                <w:rFonts w:ascii="宋体" w:hAnsi="宋体"/>
                <w:spacing w:val="3"/>
                <w:sz w:val="28"/>
                <w:szCs w:val="28"/>
              </w:rPr>
            </w:pPr>
            <w:r>
              <w:rPr>
                <w:rFonts w:hint="eastAsia" w:ascii="宋体" w:hAnsi="宋体"/>
                <w:spacing w:val="3"/>
                <w:sz w:val="28"/>
                <w:szCs w:val="28"/>
              </w:rPr>
              <w:t>邮编</w:t>
            </w:r>
          </w:p>
        </w:tc>
        <w:tc>
          <w:tcPr>
            <w:tcW w:w="1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3"/>
                <w:sz w:val="28"/>
                <w:szCs w:val="28"/>
              </w:rPr>
              <w:t>企业类型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资质等级</w:t>
            </w:r>
          </w:p>
        </w:tc>
        <w:tc>
          <w:tcPr>
            <w:tcW w:w="1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职工人数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体系认证情况</w:t>
            </w:r>
          </w:p>
        </w:tc>
        <w:tc>
          <w:tcPr>
            <w:tcW w:w="1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法定代表人姓名及职务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联系人姓名及职务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19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</w:trPr>
        <w:tc>
          <w:tcPr>
            <w:tcW w:w="84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left="-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企业简介</w:t>
            </w:r>
            <w:r>
              <w:rPr>
                <w:rFonts w:hint="eastAsia"/>
                <w:sz w:val="28"/>
                <w:szCs w:val="28"/>
              </w:rPr>
              <w:t>：（可另附页）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审核委员会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主任委员签字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2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吉林市建筑业协会意见</w:t>
            </w:r>
          </w:p>
        </w:tc>
        <w:tc>
          <w:tcPr>
            <w:tcW w:w="6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（印章）</w:t>
            </w:r>
          </w:p>
          <w:p>
            <w:pPr>
              <w:ind w:firstLine="3640" w:firstLine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rPr>
          <w:rFonts w:ascii="黑体" w:hAnsi="黑体" w:eastAsia="黑体"/>
          <w:sz w:val="29"/>
          <w:szCs w:val="29"/>
        </w:rPr>
      </w:pPr>
    </w:p>
    <w:p>
      <w:pPr>
        <w:autoSpaceDE w:val="0"/>
        <w:autoSpaceDN w:val="0"/>
        <w:adjustRightInd w:val="0"/>
        <w:snapToGrid w:val="0"/>
        <w:spacing w:line="240" w:lineRule="atLeast"/>
        <w:rPr>
          <w:rFonts w:ascii="黑体" w:hAnsi="黑体" w:eastAsia="黑体"/>
          <w:sz w:val="29"/>
          <w:szCs w:val="29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horzAnchor="margin" w:tblpY="600"/>
        <w:tblW w:w="14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17"/>
        <w:gridCol w:w="1134"/>
        <w:gridCol w:w="383"/>
        <w:gridCol w:w="1318"/>
        <w:gridCol w:w="1701"/>
        <w:gridCol w:w="1987"/>
        <w:gridCol w:w="4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201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</w:p>
        </w:tc>
        <w:tc>
          <w:tcPr>
            <w:tcW w:w="4711" w:type="dxa"/>
            <w:vMerge w:val="restart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1、产值利税率=总利税/总产值×100%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2、产值利润率=总利润/总产值×100%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3、资本保值增值率=报告期期末所有者权益/上年同期期末所有者权益×100%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4、成本费用利润率=利润总额/成本费用总额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5、资本金利润率=利润额/资本总额×100%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6、千人负伤率=全年重伤人数+轻伤人数/全部职工人数×1000‰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7、社会贡献率=企业社会贡献总额/平均资产总额×</w:t>
            </w:r>
            <w:r>
              <w:rPr>
                <w:rFonts w:ascii="宋体" w:hAnsi="宋体"/>
                <w:sz w:val="24"/>
                <w:szCs w:val="24"/>
              </w:rPr>
              <w:t>100%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注：企业社会贡献总额：包括工资（含奖金、津贴等工资性收入）、劳保退休统筹及其他社会福利支出、利息支出净额、应交增值税、应交产品销售税金及附加、应交所得税、其他税收、净利润等。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总产值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产值利润率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产值利税率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资本金利润率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社会贡献率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工程质量合格率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千人负伤率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资本保值增值率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成本费用利润率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4884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申报单位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签章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5006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财务部门签认：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签章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  <w:tc>
          <w:tcPr>
            <w:tcW w:w="4711" w:type="dxa"/>
            <w:vMerge w:val="continue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4480" w:firstLineChars="16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吉林市优秀施工企业申报单位近</w:t>
      </w:r>
      <w:r>
        <w:rPr>
          <w:rFonts w:hint="eastAsia" w:ascii="宋体" w:hAnsi="宋体"/>
          <w:b/>
          <w:sz w:val="28"/>
          <w:szCs w:val="28"/>
        </w:rPr>
        <w:t>3年</w:t>
      </w:r>
      <w:r>
        <w:rPr>
          <w:rFonts w:ascii="宋体" w:hAnsi="宋体"/>
          <w:b/>
          <w:sz w:val="28"/>
          <w:szCs w:val="28"/>
        </w:rPr>
        <w:t>主要经营管理指标统计表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782"/>
    <w:rsid w:val="00012C72"/>
    <w:rsid w:val="00024721"/>
    <w:rsid w:val="00106A32"/>
    <w:rsid w:val="00267761"/>
    <w:rsid w:val="002B0C51"/>
    <w:rsid w:val="003330EB"/>
    <w:rsid w:val="003925C3"/>
    <w:rsid w:val="003A40AF"/>
    <w:rsid w:val="003B312D"/>
    <w:rsid w:val="003F0782"/>
    <w:rsid w:val="004E1B7B"/>
    <w:rsid w:val="00530789"/>
    <w:rsid w:val="005E19EE"/>
    <w:rsid w:val="005F41E1"/>
    <w:rsid w:val="006A431E"/>
    <w:rsid w:val="007E4B95"/>
    <w:rsid w:val="008150DE"/>
    <w:rsid w:val="009F2A5A"/>
    <w:rsid w:val="00A20D71"/>
    <w:rsid w:val="00A9743C"/>
    <w:rsid w:val="00BC19AD"/>
    <w:rsid w:val="00BF701A"/>
    <w:rsid w:val="00C72762"/>
    <w:rsid w:val="00CA4612"/>
    <w:rsid w:val="00CC6201"/>
    <w:rsid w:val="00D55C43"/>
    <w:rsid w:val="00D9370C"/>
    <w:rsid w:val="00DF54BA"/>
    <w:rsid w:val="00E7381E"/>
    <w:rsid w:val="00E878E8"/>
    <w:rsid w:val="00EA6A67"/>
    <w:rsid w:val="00EF5F74"/>
    <w:rsid w:val="08D2728E"/>
    <w:rsid w:val="0C3706C3"/>
    <w:rsid w:val="0EA465F0"/>
    <w:rsid w:val="2DD74008"/>
    <w:rsid w:val="2E9916F9"/>
    <w:rsid w:val="46155942"/>
    <w:rsid w:val="4F2D732D"/>
    <w:rsid w:val="62722700"/>
    <w:rsid w:val="67FA2BC7"/>
    <w:rsid w:val="6E255093"/>
    <w:rsid w:val="750A3484"/>
    <w:rsid w:val="7AA4265A"/>
    <w:rsid w:val="7C956D8C"/>
    <w:rsid w:val="7F2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32BAA0-A681-4D2E-BEDA-323F5511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</Words>
  <Characters>1034</Characters>
  <Lines>8</Lines>
  <Paragraphs>2</Paragraphs>
  <TotalTime>27</TotalTime>
  <ScaleCrop>false</ScaleCrop>
  <LinksUpToDate>false</LinksUpToDate>
  <CharactersWithSpaces>1213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2019-01-03T03:17:00Z</dcterms:created>
  <dc:creator>Administrator</dc:creator>
  <cp:lastModifiedBy>雪兒</cp:lastModifiedBy>
  <cp:lastPrinted>2022-02-28T07:23:00Z</cp:lastPrinted>
  <dcterms:modified xsi:type="dcterms:W3CDTF">2022-03-01T02:58:05Z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5FBE46FF920449D49180C1B688762E5F</vt:lpwstr>
  </property>
</Properties>
</file>